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6C11" w14:textId="77777777" w:rsidR="007335FC" w:rsidRDefault="007335FC">
      <w:pPr>
        <w:pStyle w:val="Titolo1"/>
      </w:pPr>
      <w:proofErr w:type="spellStart"/>
      <w:r>
        <w:t>LLMs</w:t>
      </w:r>
      <w:proofErr w:type="spellEnd"/>
      <w:r>
        <w:t xml:space="preserve"> come supporto alla traduzione </w:t>
      </w:r>
    </w:p>
    <w:p w14:paraId="1E3E72A0" w14:textId="13ED70C5" w:rsidR="00E90602" w:rsidRPr="007335FC" w:rsidRDefault="007335FC" w:rsidP="007335FC">
      <w:pPr>
        <w:pStyle w:val="Titolo2"/>
        <w:rPr>
          <w:i/>
          <w:iCs/>
        </w:rPr>
      </w:pPr>
      <w:r w:rsidRPr="007335FC">
        <w:rPr>
          <w:i/>
          <w:iCs/>
        </w:rPr>
        <w:t>Fasi del processo di traduzione</w:t>
      </w:r>
    </w:p>
    <w:p w14:paraId="2394CBB4" w14:textId="77777777" w:rsidR="00457307" w:rsidRDefault="00457307" w:rsidP="00BA4C2A"/>
    <w:p w14:paraId="29210F41" w14:textId="56BCC9C1" w:rsidR="00BA4C2A" w:rsidRDefault="00457307" w:rsidP="00BA4C2A">
      <w:r>
        <w:t>Testo:</w:t>
      </w:r>
    </w:p>
    <w:p w14:paraId="1576FE30" w14:textId="77777777" w:rsidR="00047856" w:rsidRDefault="00047856" w:rsidP="00047856">
      <w:pPr>
        <w:rPr>
          <w:sz w:val="30"/>
          <w:szCs w:val="30"/>
          <w:lang w:val="en-GB"/>
        </w:rPr>
      </w:pPr>
      <w:r>
        <w:rPr>
          <w:sz w:val="30"/>
          <w:szCs w:val="30"/>
          <w:lang w:val="en-GB"/>
        </w:rPr>
        <w:t>Today, there are numerous attractions in Venice, such as St Mark's Basilica, the Grand Canal, and St Mark's Square. The Venice Lido is also a popular international luxury destination, attracting thousands of actors, critics, celebrities, and mainly people from the movie industry. The city also relies heavily on the cruise business. The Cruise Venice Committee has estimated that cruise ship passengers spend more than 150 million euros (US $193 million) annually in the city.</w:t>
      </w:r>
    </w:p>
    <w:p w14:paraId="1E2922AB" w14:textId="77777777" w:rsidR="00047856" w:rsidRDefault="00047856" w:rsidP="00047856">
      <w:pPr>
        <w:rPr>
          <w:sz w:val="30"/>
          <w:szCs w:val="30"/>
          <w:lang w:val="en-GB"/>
        </w:rPr>
      </w:pPr>
      <w:r>
        <w:rPr>
          <w:sz w:val="30"/>
          <w:szCs w:val="30"/>
          <w:lang w:val="en-GB"/>
        </w:rPr>
        <w:t>However, Venice's popularity as a major worldwide tourist destination has caused several problems, including the fact that the city can be very overcrowded at some points of the year. It is regarded by some as a tourist trap, and by others as a "living museum". The competition for foreigners to buy homes in Venice has made prices rise so high that numerous inhabitants are forced to move to more affordable areas of Veneto and Italy, the most notable being Mestre.</w:t>
      </w:r>
    </w:p>
    <w:p w14:paraId="1E4A2D5C" w14:textId="77777777" w:rsidR="00457307" w:rsidRDefault="00457307">
      <w:pPr>
        <w:pStyle w:val="Titolo2"/>
      </w:pPr>
    </w:p>
    <w:p w14:paraId="5CC01BB8" w14:textId="1E578306" w:rsidR="00E90602" w:rsidRDefault="007335FC">
      <w:pPr>
        <w:pStyle w:val="Titolo2"/>
      </w:pPr>
      <w:r>
        <w:t>Possibili prompt</w:t>
      </w:r>
    </w:p>
    <w:p w14:paraId="3493A77C" w14:textId="77777777" w:rsidR="00BA4C2A" w:rsidRDefault="00BA4C2A" w:rsidP="00BA4C2A"/>
    <w:p w14:paraId="50F45981" w14:textId="77777777" w:rsidR="00E90602" w:rsidRDefault="007335FC">
      <w:r>
        <w:t xml:space="preserve">1. </w:t>
      </w:r>
      <w:r w:rsidRPr="00AC722F">
        <w:rPr>
          <w:rStyle w:val="Titolo3Carattere"/>
        </w:rPr>
        <w:t>Analisi del testo</w:t>
      </w:r>
      <w:r>
        <w:t xml:space="preserve"> </w:t>
      </w:r>
    </w:p>
    <w:p w14:paraId="491A86C6" w14:textId="2B23C9D9" w:rsidR="00E90602" w:rsidRDefault="007335FC">
      <w:r>
        <w:t>Quali sono le caratteristiche linguistiche, contenutistiche e comunicative? Qual è lo scopo del testo? Quali problemi potrebbero sorgere nella traduzione?</w:t>
      </w:r>
    </w:p>
    <w:p w14:paraId="244170A9" w14:textId="77777777" w:rsidR="00BA4C2A" w:rsidRDefault="00BA4C2A" w:rsidP="00BA4C2A"/>
    <w:p w14:paraId="19B13CC3" w14:textId="77777777" w:rsidR="00E90602" w:rsidRDefault="007335FC">
      <w:pPr>
        <w:rPr>
          <w:rStyle w:val="Titolo3Carattere"/>
        </w:rPr>
      </w:pPr>
      <w:r>
        <w:t xml:space="preserve">2. </w:t>
      </w:r>
      <w:r w:rsidRPr="00BA4C2A">
        <w:rPr>
          <w:rStyle w:val="Titolo3Carattere"/>
        </w:rPr>
        <w:t>Traduzione generica</w:t>
      </w:r>
    </w:p>
    <w:p w14:paraId="3F74CEB8" w14:textId="76796F3F" w:rsidR="00E90602" w:rsidRDefault="007335FC">
      <w:r>
        <w:t>Tradurre il testo [testo di partenza] in [lingua di arrivo].</w:t>
      </w:r>
    </w:p>
    <w:p w14:paraId="2C4CBC69" w14:textId="77777777" w:rsidR="00047856" w:rsidRDefault="00047856" w:rsidP="00047856"/>
    <w:p w14:paraId="16E4DD57" w14:textId="2AA9088E" w:rsidR="00047856" w:rsidRDefault="00047856" w:rsidP="00047856">
      <w:r>
        <w:t>3</w:t>
      </w:r>
      <w:r>
        <w:t xml:space="preserve">. </w:t>
      </w:r>
      <w:r w:rsidRPr="00BA4C2A">
        <w:rPr>
          <w:rStyle w:val="Titolo3Carattere"/>
        </w:rPr>
        <w:t>Riconoscere i punti critici della traduzione</w:t>
      </w:r>
    </w:p>
    <w:p w14:paraId="650C1A3C" w14:textId="77777777" w:rsidR="00047856" w:rsidRDefault="00047856" w:rsidP="00047856">
      <w:r>
        <w:t>Crea una tabella di parole ed espressioni difficili da tradurre nel testo seguente. Inserisci</w:t>
      </w:r>
    </w:p>
    <w:p w14:paraId="1C576284" w14:textId="77777777" w:rsidR="00047856" w:rsidRDefault="00047856" w:rsidP="00047856">
      <w:r>
        <w:t>le seguenti informazioni: Termine, parte del discorso, frase del testo [...]</w:t>
      </w:r>
    </w:p>
    <w:p w14:paraId="72972AAA" w14:textId="77777777" w:rsidR="00047856" w:rsidRDefault="00047856"/>
    <w:p w14:paraId="7F2B466D" w14:textId="48AF5047" w:rsidR="00E90602" w:rsidRDefault="00047856">
      <w:r>
        <w:t>4</w:t>
      </w:r>
      <w:r w:rsidR="007335FC">
        <w:t xml:space="preserve">. </w:t>
      </w:r>
      <w:r w:rsidR="007335FC" w:rsidRPr="00BA4C2A">
        <w:rPr>
          <w:rStyle w:val="Titolo3Carattere"/>
        </w:rPr>
        <w:t>Adattamento della traduzione</w:t>
      </w:r>
    </w:p>
    <w:p w14:paraId="3A39BEC8" w14:textId="1EAC7B18" w:rsidR="00E90602" w:rsidRDefault="007335FC">
      <w:r>
        <w:t>Tradu</w:t>
      </w:r>
      <w:r w:rsidR="00AC722F">
        <w:t>ci questo testo</w:t>
      </w:r>
      <w:r>
        <w:t xml:space="preserve"> [testo di partenza] in [lingua di arrivo]. Il testo da tradurre è [tipo di testo</w:t>
      </w:r>
      <w:proofErr w:type="gramStart"/>
      <w:r>
        <w:t>].I</w:t>
      </w:r>
      <w:proofErr w:type="gramEnd"/>
      <w:r>
        <w:t xml:space="preserve"> destinatari della traduzione </w:t>
      </w:r>
    </w:p>
    <w:p w14:paraId="5458C9CF" w14:textId="742D6B78" w:rsidR="00E90602" w:rsidRDefault="007335FC">
      <w:r>
        <w:t>sono [gruppo target]. Il tono della traduzione dovrebbe essere [tono/</w:t>
      </w:r>
      <w:r w:rsidR="00785426">
        <w:t>registro</w:t>
      </w:r>
      <w:r>
        <w:t>]. Appare in [medium].</w:t>
      </w:r>
    </w:p>
    <w:p w14:paraId="3B590534" w14:textId="77777777" w:rsidR="00BA4C2A" w:rsidRDefault="00BA4C2A" w:rsidP="00BA4C2A"/>
    <w:p w14:paraId="6D42EB27" w14:textId="08A799D9" w:rsidR="00E90602" w:rsidRDefault="00457307">
      <w:pPr>
        <w:rPr>
          <w:rStyle w:val="Titolo3Carattere"/>
        </w:rPr>
      </w:pPr>
      <w:r>
        <w:t>5</w:t>
      </w:r>
      <w:r w:rsidR="007335FC">
        <w:t xml:space="preserve">. </w:t>
      </w:r>
      <w:r w:rsidR="007335FC" w:rsidRPr="00BA4C2A">
        <w:rPr>
          <w:rStyle w:val="Titolo3Carattere"/>
        </w:rPr>
        <w:t xml:space="preserve">Revisione </w:t>
      </w:r>
    </w:p>
    <w:p w14:paraId="5CA9FD04" w14:textId="77777777" w:rsidR="00047856" w:rsidRDefault="00047856" w:rsidP="00047856">
      <w:pPr>
        <w:spacing w:line="256" w:lineRule="auto"/>
        <w:rPr>
          <w:sz w:val="30"/>
          <w:szCs w:val="30"/>
          <w:lang w:val="en-US"/>
        </w:rPr>
      </w:pPr>
    </w:p>
    <w:p w14:paraId="005C59F9" w14:textId="77777777" w:rsidR="00047856" w:rsidRDefault="00047856" w:rsidP="00047856">
      <w:pPr>
        <w:spacing w:line="256" w:lineRule="auto"/>
        <w:rPr>
          <w:sz w:val="30"/>
          <w:szCs w:val="30"/>
        </w:rPr>
      </w:pPr>
      <w:r>
        <w:rPr>
          <w:sz w:val="30"/>
          <w:szCs w:val="30"/>
        </w:rPr>
        <w:t xml:space="preserve">Oggi ci sono numerose attrazioni a Venezia, come la Basilica di San Marco, il Canal grande e Piazza San Marco. Il Lido di Venezia è anche una rinomata destinazione di lusso internazionale, attirando migliaia di attori, critici, celebrità, e soprattutto persone dell'industria cinematografica. La città si basa anche pesantemente sul business Cruise. Il Comitato di crociera di Venezia ha stimato che la nave da crociera passeggeri spende più di 150 milioni di euro (US $193 milioni) annualmente in città. </w:t>
      </w:r>
    </w:p>
    <w:p w14:paraId="20C5DC72" w14:textId="2FA8F92B" w:rsidR="00047856" w:rsidRDefault="00047856" w:rsidP="00047856">
      <w:r>
        <w:rPr>
          <w:sz w:val="30"/>
          <w:szCs w:val="30"/>
        </w:rPr>
        <w:t>Tuttavia, la popolarità di Venezia come una principale destinazione turistica in tutto il mondo ha provocato diversi problemi, compreso il fatto che la città può essere molto affollata in alcuni punti dell'anno. È considerato da alcuni come una trappola turistica, e da altri come un "Museo vivente". La competizione per gli stranieri a comprare case a Venezia ha fatto salire i prezzi così alti che numerosi abitanti sono costretti a trasferirsi in zone più accessibili del Veneto e dell'Italia, il più notevole di Mestre.</w:t>
      </w:r>
    </w:p>
    <w:p w14:paraId="3B443905" w14:textId="1B4DECE3" w:rsidR="00E90602" w:rsidRDefault="007335FC">
      <w:r>
        <w:t xml:space="preserve">Rivedi </w:t>
      </w:r>
      <w:r w:rsidR="00047856">
        <w:t>questa</w:t>
      </w:r>
      <w:r>
        <w:t xml:space="preserve"> traduzione per assicurarti che rispecchi fedelmente il testo originale. Testo di partenza: [...] Traduzione: [...]</w:t>
      </w:r>
    </w:p>
    <w:p w14:paraId="1D8787CC" w14:textId="77777777" w:rsidR="00BA4C2A" w:rsidRDefault="00BA4C2A" w:rsidP="00BA4C2A"/>
    <w:p w14:paraId="2238C125" w14:textId="77777777" w:rsidR="00BA4C2A" w:rsidRDefault="00BA4C2A" w:rsidP="00BA4C2A"/>
    <w:sectPr w:rsidR="00BA4C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2A"/>
    <w:rsid w:val="00001E7A"/>
    <w:rsid w:val="00047856"/>
    <w:rsid w:val="00457307"/>
    <w:rsid w:val="007335FC"/>
    <w:rsid w:val="00785426"/>
    <w:rsid w:val="00AC722F"/>
    <w:rsid w:val="00AE47C6"/>
    <w:rsid w:val="00BA4C2A"/>
    <w:rsid w:val="00C1512E"/>
    <w:rsid w:val="00E90602"/>
    <w:rsid w:val="00F42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A76A"/>
  <w15:chartTrackingRefBased/>
  <w15:docId w15:val="{11809B47-C9BE-4975-B736-AEB74E3B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4C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BA4C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BA4C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4C2A"/>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BA4C2A"/>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BA4C2A"/>
    <w:rPr>
      <w:rFonts w:asciiTheme="majorHAnsi" w:eastAsiaTheme="majorEastAsia" w:hAnsiTheme="majorHAnsi" w:cstheme="majorBidi"/>
      <w:color w:val="1F3763" w:themeColor="accent1" w:themeShade="7F"/>
      <w:sz w:val="24"/>
      <w:szCs w:val="24"/>
    </w:rPr>
  </w:style>
  <w:style w:type="paragraph" w:styleId="Paragrafoelenco">
    <w:name w:val="List Paragraph"/>
    <w:basedOn w:val="Normale"/>
    <w:uiPriority w:val="34"/>
    <w:qFormat/>
    <w:rsid w:val="00BA4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58482">
      <w:bodyDiv w:val="1"/>
      <w:marLeft w:val="0"/>
      <w:marRight w:val="0"/>
      <w:marTop w:val="0"/>
      <w:marBottom w:val="0"/>
      <w:divBdr>
        <w:top w:val="none" w:sz="0" w:space="0" w:color="auto"/>
        <w:left w:val="none" w:sz="0" w:space="0" w:color="auto"/>
        <w:bottom w:val="none" w:sz="0" w:space="0" w:color="auto"/>
        <w:right w:val="none" w:sz="0" w:space="0" w:color="auto"/>
      </w:divBdr>
    </w:div>
    <w:div w:id="18069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Riediger Hellmut</dc:creator>
  <cp:keywords>, docId:528928583830697D3F3EEFA9BB99DC32</cp:keywords>
  <dc:description/>
  <cp:lastModifiedBy>Riediger Hellmut</cp:lastModifiedBy>
  <cp:revision>2</cp:revision>
  <dcterms:created xsi:type="dcterms:W3CDTF">2025-04-11T14:38:00Z</dcterms:created>
  <dcterms:modified xsi:type="dcterms:W3CDTF">2025-04-11T14:38:00Z</dcterms:modified>
</cp:coreProperties>
</file>